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48070C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14:paraId="2D435265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14:paraId="0ABCAA10" w14:textId="77777777"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</w:t>
      </w:r>
      <w:r w:rsidR="00791503">
        <w:rPr>
          <w:rFonts w:ascii="Times New Roman" w:eastAsia="Times New Roman" w:hAnsi="Times New Roman"/>
          <w:lang w:eastAsia="ru-RU"/>
        </w:rPr>
        <w:t>николь</w:t>
      </w:r>
      <w:r w:rsidRPr="00E73B3A">
        <w:rPr>
          <w:rFonts w:ascii="Times New Roman" w:eastAsia="Times New Roman" w:hAnsi="Times New Roman"/>
          <w:lang w:eastAsia="ru-RU"/>
        </w:rPr>
        <w:t>ского сельсовета</w:t>
      </w:r>
    </w:p>
    <w:p w14:paraId="02D4D23A" w14:textId="77777777"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>ского</w:t>
      </w:r>
      <w:proofErr w:type="spellEnd"/>
      <w:r w:rsidR="00622022" w:rsidRPr="00E73B3A">
        <w:rPr>
          <w:rFonts w:ascii="Times New Roman" w:eastAsia="Times New Roman" w:hAnsi="Times New Roman"/>
          <w:lang w:eastAsia="ru-RU"/>
        </w:rPr>
        <w:t xml:space="preserve"> района </w:t>
      </w:r>
    </w:p>
    <w:p w14:paraId="3991A734" w14:textId="08FA623F" w:rsidR="00530A0D" w:rsidRDefault="00622022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Новосибирской области</w:t>
      </w:r>
      <w:r w:rsidR="00530A0D">
        <w:rPr>
          <w:rFonts w:ascii="Times New Roman" w:eastAsia="Times New Roman" w:hAnsi="Times New Roman"/>
          <w:lang w:eastAsia="ru-RU"/>
        </w:rPr>
        <w:t xml:space="preserve"> «О бюджете </w:t>
      </w:r>
      <w:r w:rsidRPr="00E73B3A">
        <w:rPr>
          <w:rFonts w:ascii="Times New Roman" w:eastAsia="Times New Roman" w:hAnsi="Times New Roman"/>
          <w:lang w:eastAsia="ru-RU"/>
        </w:rPr>
        <w:t xml:space="preserve"> </w:t>
      </w:r>
    </w:p>
    <w:p w14:paraId="23C84F36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Новоникольского сельсовета</w:t>
      </w:r>
    </w:p>
    <w:p w14:paraId="56938283" w14:textId="77777777" w:rsidR="00530A0D" w:rsidRPr="00530A0D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proofErr w:type="spellStart"/>
      <w:r w:rsidRPr="00530A0D">
        <w:rPr>
          <w:rFonts w:ascii="Times New Roman" w:eastAsia="Times New Roman" w:hAnsi="Times New Roman"/>
          <w:lang w:eastAsia="ru-RU"/>
        </w:rPr>
        <w:t>Усть-Таркского</w:t>
      </w:r>
      <w:proofErr w:type="spellEnd"/>
      <w:r w:rsidRPr="00530A0D">
        <w:rPr>
          <w:rFonts w:ascii="Times New Roman" w:eastAsia="Times New Roman" w:hAnsi="Times New Roman"/>
          <w:lang w:eastAsia="ru-RU"/>
        </w:rPr>
        <w:t xml:space="preserve"> района </w:t>
      </w:r>
    </w:p>
    <w:p w14:paraId="7402C8C2" w14:textId="3814219E" w:rsidR="00622022" w:rsidRPr="00E73B3A" w:rsidRDefault="00530A0D" w:rsidP="00530A0D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530A0D">
        <w:rPr>
          <w:rFonts w:ascii="Times New Roman" w:eastAsia="Times New Roman" w:hAnsi="Times New Roman"/>
          <w:lang w:eastAsia="ru-RU"/>
        </w:rPr>
        <w:t>Новосибирской области</w:t>
      </w:r>
      <w:r w:rsidR="00912DC9">
        <w:rPr>
          <w:rFonts w:ascii="Times New Roman" w:eastAsia="Times New Roman" w:hAnsi="Times New Roman"/>
          <w:lang w:eastAsia="ru-RU"/>
        </w:rPr>
        <w:t>».</w:t>
      </w:r>
    </w:p>
    <w:p w14:paraId="29DCAD45" w14:textId="450296E8" w:rsidR="00622022" w:rsidRPr="00C107B2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C107B2">
        <w:rPr>
          <w:rFonts w:ascii="Times New Roman" w:eastAsia="Times New Roman" w:hAnsi="Times New Roman"/>
          <w:lang w:eastAsia="ru-RU"/>
        </w:rPr>
        <w:t>№</w:t>
      </w:r>
      <w:r w:rsidR="00530A0D" w:rsidRPr="00C107B2">
        <w:rPr>
          <w:rFonts w:ascii="Times New Roman" w:eastAsia="Times New Roman" w:hAnsi="Times New Roman"/>
          <w:lang w:eastAsia="ru-RU"/>
        </w:rPr>
        <w:t xml:space="preserve"> </w:t>
      </w:r>
      <w:r w:rsidR="00C107B2" w:rsidRPr="00C107B2">
        <w:rPr>
          <w:rFonts w:ascii="Times New Roman" w:eastAsia="Times New Roman" w:hAnsi="Times New Roman"/>
          <w:lang w:eastAsia="ru-RU"/>
        </w:rPr>
        <w:t xml:space="preserve">205 </w:t>
      </w:r>
      <w:r w:rsidRPr="00C107B2">
        <w:rPr>
          <w:rFonts w:ascii="Times New Roman" w:eastAsia="Times New Roman" w:hAnsi="Times New Roman"/>
          <w:lang w:eastAsia="ru-RU"/>
        </w:rPr>
        <w:t>от</w:t>
      </w:r>
      <w:r w:rsidR="00200AC4" w:rsidRPr="00C107B2">
        <w:rPr>
          <w:rFonts w:ascii="Times New Roman" w:eastAsia="Times New Roman" w:hAnsi="Times New Roman"/>
          <w:lang w:eastAsia="ru-RU"/>
        </w:rPr>
        <w:t xml:space="preserve"> </w:t>
      </w:r>
      <w:r w:rsidR="00C107B2" w:rsidRPr="00C107B2">
        <w:rPr>
          <w:rFonts w:ascii="Times New Roman" w:eastAsia="Times New Roman" w:hAnsi="Times New Roman"/>
          <w:lang w:eastAsia="ru-RU"/>
        </w:rPr>
        <w:t>20.12.2024</w:t>
      </w:r>
      <w:r w:rsidR="007D6E40" w:rsidRPr="00C107B2">
        <w:rPr>
          <w:rFonts w:ascii="Times New Roman" w:eastAsia="Times New Roman" w:hAnsi="Times New Roman"/>
          <w:lang w:eastAsia="ru-RU"/>
        </w:rPr>
        <w:t xml:space="preserve"> </w:t>
      </w:r>
      <w:r w:rsidRPr="00C107B2">
        <w:rPr>
          <w:rFonts w:ascii="Times New Roman" w:eastAsia="Times New Roman" w:hAnsi="Times New Roman"/>
          <w:lang w:eastAsia="ru-RU"/>
        </w:rPr>
        <w:t>г</w:t>
      </w:r>
    </w:p>
    <w:p w14:paraId="11EFEE09" w14:textId="77777777"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8B8B10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14:paraId="5062BCB4" w14:textId="77777777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14:paraId="288FC7D7" w14:textId="50E5D605"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912DC9">
        <w:rPr>
          <w:rFonts w:ascii="Times New Roman" w:eastAsia="Times New Roman" w:hAnsi="Times New Roman"/>
          <w:b/>
          <w:sz w:val="24"/>
          <w:szCs w:val="24"/>
          <w:lang w:eastAsia="ru-RU"/>
        </w:rPr>
        <w:t>7г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г.</w:t>
      </w:r>
    </w:p>
    <w:p w14:paraId="2EF247AB" w14:textId="77777777"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8"/>
        <w:gridCol w:w="776"/>
      </w:tblGrid>
      <w:tr w:rsidR="00622022" w:rsidRPr="00E73B3A" w14:paraId="645322BD" w14:textId="77777777" w:rsidTr="00986E83">
        <w:trPr>
          <w:trHeight w:val="243"/>
        </w:trPr>
        <w:tc>
          <w:tcPr>
            <w:tcW w:w="5000" w:type="pct"/>
            <w:gridSpan w:val="2"/>
          </w:tcPr>
          <w:p w14:paraId="5D2EB7EF" w14:textId="77777777" w:rsidR="00622022" w:rsidRPr="00E73B3A" w:rsidRDefault="00622022" w:rsidP="00912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14:paraId="43B79003" w14:textId="77777777" w:rsidTr="005B5D96">
        <w:trPr>
          <w:trHeight w:val="243"/>
        </w:trPr>
        <w:tc>
          <w:tcPr>
            <w:tcW w:w="4585" w:type="pct"/>
          </w:tcPr>
          <w:p w14:paraId="6468A179" w14:textId="314600C5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r w:rsidR="007D6E4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1D077F9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FB48FE6" w14:textId="77777777" w:rsidTr="005B5D96">
        <w:trPr>
          <w:trHeight w:val="243"/>
        </w:trPr>
        <w:tc>
          <w:tcPr>
            <w:tcW w:w="4585" w:type="pct"/>
          </w:tcPr>
          <w:p w14:paraId="741CA518" w14:textId="65984C72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09F67A0A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DB2D258" w14:textId="77777777" w:rsidTr="00986E83">
        <w:trPr>
          <w:trHeight w:val="399"/>
        </w:trPr>
        <w:tc>
          <w:tcPr>
            <w:tcW w:w="5000" w:type="pct"/>
            <w:gridSpan w:val="2"/>
          </w:tcPr>
          <w:p w14:paraId="14564C1E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14:paraId="53D2DE39" w14:textId="77777777" w:rsidTr="005B5D96">
        <w:trPr>
          <w:trHeight w:val="399"/>
        </w:trPr>
        <w:tc>
          <w:tcPr>
            <w:tcW w:w="4585" w:type="pct"/>
          </w:tcPr>
          <w:p w14:paraId="603C63B1" w14:textId="1EB9AB2D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07C96275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D22F7CF" w14:textId="77777777" w:rsidTr="005B5D96">
        <w:trPr>
          <w:trHeight w:val="399"/>
        </w:trPr>
        <w:tc>
          <w:tcPr>
            <w:tcW w:w="4585" w:type="pct"/>
          </w:tcPr>
          <w:p w14:paraId="5BA401A1" w14:textId="53E89731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3DDF5DEC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3B976EC0" w14:textId="77777777" w:rsidTr="00986E83">
        <w:trPr>
          <w:trHeight w:val="295"/>
        </w:trPr>
        <w:tc>
          <w:tcPr>
            <w:tcW w:w="5000" w:type="pct"/>
            <w:gridSpan w:val="2"/>
          </w:tcPr>
          <w:p w14:paraId="143B2216" w14:textId="77777777" w:rsidR="00622022" w:rsidRPr="00E73B3A" w:rsidRDefault="00622022" w:rsidP="00912D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14:paraId="63CFC2CF" w14:textId="77777777" w:rsidTr="005B5D96">
        <w:trPr>
          <w:trHeight w:val="399"/>
        </w:trPr>
        <w:tc>
          <w:tcPr>
            <w:tcW w:w="4585" w:type="pct"/>
          </w:tcPr>
          <w:p w14:paraId="3B80890A" w14:textId="1CFD1555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4D16192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2AA234A" w14:textId="77777777" w:rsidTr="005B5D96">
        <w:trPr>
          <w:trHeight w:val="321"/>
        </w:trPr>
        <w:tc>
          <w:tcPr>
            <w:tcW w:w="4585" w:type="pct"/>
            <w:tcBorders>
              <w:bottom w:val="single" w:sz="4" w:space="0" w:color="auto"/>
            </w:tcBorders>
          </w:tcPr>
          <w:p w14:paraId="347170A4" w14:textId="34283240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bottom w:val="single" w:sz="4" w:space="0" w:color="auto"/>
            </w:tcBorders>
          </w:tcPr>
          <w:p w14:paraId="7EFB1D9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C4F25CB" w14:textId="77777777" w:rsidTr="005B5D96">
        <w:trPr>
          <w:trHeight w:val="321"/>
        </w:trPr>
        <w:tc>
          <w:tcPr>
            <w:tcW w:w="4585" w:type="pct"/>
          </w:tcPr>
          <w:p w14:paraId="541878AA" w14:textId="051C88F6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49DA0719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5C12448" w14:textId="77777777" w:rsidTr="005B5D96">
        <w:trPr>
          <w:trHeight w:val="321"/>
        </w:trPr>
        <w:tc>
          <w:tcPr>
            <w:tcW w:w="4585" w:type="pct"/>
          </w:tcPr>
          <w:p w14:paraId="1369C32D" w14:textId="32BEF253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Перечисления из бюджетов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поселений (в бюджеты поселений) для осуществления возврата (зачета)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уплаченных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излишне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5B71547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09660F27" w14:textId="77777777" w:rsidTr="00986E83">
        <w:trPr>
          <w:trHeight w:val="321"/>
        </w:trPr>
        <w:tc>
          <w:tcPr>
            <w:tcW w:w="5000" w:type="pct"/>
            <w:gridSpan w:val="2"/>
          </w:tcPr>
          <w:p w14:paraId="7D999E97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14:paraId="128456B0" w14:textId="77777777" w:rsidTr="005B5D96">
        <w:trPr>
          <w:trHeight w:val="321"/>
        </w:trPr>
        <w:tc>
          <w:tcPr>
            <w:tcW w:w="4585" w:type="pct"/>
          </w:tcPr>
          <w:p w14:paraId="2B600E3B" w14:textId="62633364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</w:tcPr>
          <w:p w14:paraId="1F0EB6B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50783C5F" w14:textId="77777777" w:rsidTr="00986E83">
        <w:trPr>
          <w:trHeight w:val="321"/>
        </w:trPr>
        <w:tc>
          <w:tcPr>
            <w:tcW w:w="5000" w:type="pct"/>
            <w:gridSpan w:val="2"/>
          </w:tcPr>
          <w:p w14:paraId="79FE46FF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14:paraId="2AF69328" w14:textId="77777777"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14:paraId="05692859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F65C" w14:textId="34E43159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из бюджета субъекта Российской Федерации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7E5D7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02B6259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0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D9D7F" w14:textId="7B48DA1B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EFB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B72BB0C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8AC46" w14:textId="35F237DB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органами местного самоуправления поселений,</w:t>
            </w:r>
            <w:r w:rsidR="00912D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 и городских округов.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5DF4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105D2813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8D8E" w14:textId="12B769FC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96463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484F4AA7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708FD" w14:textId="43785B06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B292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75A75506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FCAAD" w14:textId="2169962E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Межбюджетные трансферты, передаваемые бюджетам 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18CE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14:paraId="2C13DC08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BE3E" w14:textId="11D214E5"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 нерезидентов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бюджеты</w:t>
            </w:r>
            <w:r w:rsidR="00E078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01C20" w14:textId="77777777"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5B5D96" w:rsidRPr="00E73B3A" w14:paraId="508828CF" w14:textId="77777777" w:rsidTr="005B5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13"/>
        </w:trPr>
        <w:tc>
          <w:tcPr>
            <w:tcW w:w="4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170F7" w14:textId="2C27E6E8" w:rsidR="005B5D96" w:rsidRPr="007D6E40" w:rsidRDefault="005B5D96" w:rsidP="0041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трансферты. Проведение выборов в законодательные (представительные) органы</w:t>
            </w:r>
            <w:r w:rsidR="007D6E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7CB7" w14:textId="77777777" w:rsidR="005B5D96" w:rsidRPr="00E73B3A" w:rsidRDefault="005B5D96" w:rsidP="0041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0ECE1AC" w14:textId="77777777" w:rsidR="00BE27C0" w:rsidRDefault="00BE27C0"/>
    <w:sectPr w:rsidR="00BE27C0" w:rsidSect="009F69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1AA"/>
    <w:rsid w:val="00200AC4"/>
    <w:rsid w:val="0033658E"/>
    <w:rsid w:val="0043760F"/>
    <w:rsid w:val="00530A0D"/>
    <w:rsid w:val="00545AC9"/>
    <w:rsid w:val="005B5D96"/>
    <w:rsid w:val="00622022"/>
    <w:rsid w:val="006C6A2E"/>
    <w:rsid w:val="00724C55"/>
    <w:rsid w:val="00791503"/>
    <w:rsid w:val="007D6E40"/>
    <w:rsid w:val="009101AA"/>
    <w:rsid w:val="00912DC9"/>
    <w:rsid w:val="009F69A6"/>
    <w:rsid w:val="00BE27C0"/>
    <w:rsid w:val="00C107B2"/>
    <w:rsid w:val="00E0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27784"/>
  <w15:docId w15:val="{86E02C8B-5A42-43F4-9074-8340FA321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0A0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6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4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63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4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54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85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837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769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830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8170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89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722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1070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658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25573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634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45986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95987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468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32475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426252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343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1893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28666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122920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44734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9424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7243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00432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444110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0632010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75510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72000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7789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88967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732346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713825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945604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6766041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338519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248102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04906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341883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495288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49519194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99306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542132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436558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5121067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69611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972376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054044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944183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793020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25083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918031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1277056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5287609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50079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1998927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4045324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3628496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759596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666565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0044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515234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0498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8631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070988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96345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9573466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95981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345589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9229092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3667591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724216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2830613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677725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70064052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7636000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7744334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789926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665283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154266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04436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33856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65284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6952955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909111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1056148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0619762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876968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07350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883564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3226373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86941646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5304119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54449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072510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192448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86516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0691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883466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35040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612445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093632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2957779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3501081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937874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87222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207093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668198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09478603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460204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8690440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46377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4431147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46872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902622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620927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739795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777453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2103447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91796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942523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0724321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8821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35352746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6806564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87171865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8673701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71673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366490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5212427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7190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56362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9009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4223796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232695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907931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419031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2008946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605387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48182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25941205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91241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6669803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9470056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930787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2568052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646267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76853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604280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075308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93327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774196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704829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891771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16273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5986112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410523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45979848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024289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61707089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822528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8435259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80343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398019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068275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82614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0316403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375812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304501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861444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9205929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594923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9527844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66796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5905383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262522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18018195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3774681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3178086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30413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797915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4525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71849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48479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4729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2250766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3121306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17278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8332788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7296923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215942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4281280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9240545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13252684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20686470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785885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3628697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9494380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13913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924202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488502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913203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15791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2295897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298357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93987181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3785576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449543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7699503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767465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1130070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15468691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04609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484872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94605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39893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4810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39406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327501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<w:left w:val="none" w:sz="0" w:space="9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3831870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745244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2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156881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516901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707469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831930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87436844">
                                                                                                                          <w:marLeft w:val="30"/>
                                                                                                                          <w:marRight w:val="9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7838671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28015330">
                                                                                                                                  <w:marLeft w:val="15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15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  <w:div w:id="75709998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595251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181940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6450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074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</cp:lastModifiedBy>
  <cp:revision>2</cp:revision>
  <cp:lastPrinted>2024-11-23T11:03:00Z</cp:lastPrinted>
  <dcterms:created xsi:type="dcterms:W3CDTF">2024-12-28T04:23:00Z</dcterms:created>
  <dcterms:modified xsi:type="dcterms:W3CDTF">2024-12-28T04:23:00Z</dcterms:modified>
</cp:coreProperties>
</file>